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BC" w:rsidRPr="00E602D9" w:rsidRDefault="00E858BC" w:rsidP="00E858BC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E602D9">
        <w:rPr>
          <w:rFonts w:ascii="Times New Roman" w:hAnsi="Times New Roman"/>
          <w:sz w:val="28"/>
          <w:szCs w:val="28"/>
        </w:rPr>
        <w:t>РЕДАКЦИОННАЯ КОЛЛЕГИЯ</w:t>
      </w:r>
    </w:p>
    <w:p w:rsidR="00E858BC" w:rsidRPr="00E602D9" w:rsidRDefault="00E858BC" w:rsidP="00E858BC">
      <w:pPr>
        <w:jc w:val="both"/>
        <w:rPr>
          <w:rFonts w:ascii="Times New Roman" w:hAnsi="Times New Roman"/>
          <w:sz w:val="28"/>
          <w:szCs w:val="28"/>
        </w:rPr>
      </w:pPr>
      <w:r w:rsidRPr="00E602D9">
        <w:rPr>
          <w:rFonts w:ascii="Times New Roman" w:hAnsi="Times New Roman"/>
          <w:b/>
          <w:bCs/>
          <w:sz w:val="28"/>
          <w:szCs w:val="28"/>
        </w:rPr>
        <w:t>Учредитель:</w:t>
      </w:r>
    </w:p>
    <w:p w:rsidR="00E858BC" w:rsidRPr="00E602D9" w:rsidRDefault="00E858BC" w:rsidP="00E858BC">
      <w:pPr>
        <w:jc w:val="both"/>
        <w:rPr>
          <w:rFonts w:ascii="Times New Roman" w:hAnsi="Times New Roman"/>
          <w:sz w:val="28"/>
          <w:szCs w:val="28"/>
        </w:rPr>
      </w:pPr>
      <w:r w:rsidRPr="00E602D9">
        <w:rPr>
          <w:rFonts w:ascii="Times New Roman" w:hAnsi="Times New Roman"/>
          <w:sz w:val="28"/>
          <w:szCs w:val="28"/>
        </w:rPr>
        <w:t>ГОУ ВПО «ДОНЕЦКАЯ АКАДЕМИЯ УПРАВЛЕНИЯ И ГОСУДАРСТВЕННОЙ СЛУЖБЫ ПРИ ГЛАВЕ ДОНЕЦКОЙ НАРОДНОЙ РЕСПУБЛИКИ».</w:t>
      </w:r>
    </w:p>
    <w:p w:rsidR="00E858BC" w:rsidRPr="00E602D9" w:rsidRDefault="00E858BC" w:rsidP="00E858BC">
      <w:pPr>
        <w:jc w:val="both"/>
        <w:rPr>
          <w:rFonts w:ascii="Times New Roman" w:hAnsi="Times New Roman"/>
          <w:sz w:val="28"/>
          <w:szCs w:val="28"/>
        </w:rPr>
      </w:pPr>
      <w:r w:rsidRPr="00E602D9">
        <w:rPr>
          <w:rFonts w:ascii="Times New Roman" w:hAnsi="Times New Roman"/>
          <w:b/>
          <w:bCs/>
          <w:sz w:val="28"/>
          <w:szCs w:val="28"/>
        </w:rPr>
        <w:t> </w:t>
      </w:r>
    </w:p>
    <w:p w:rsidR="00E858BC" w:rsidRPr="00E602D9" w:rsidRDefault="00E858BC" w:rsidP="00E858BC">
      <w:pPr>
        <w:jc w:val="both"/>
        <w:rPr>
          <w:rFonts w:ascii="Times New Roman" w:hAnsi="Times New Roman"/>
          <w:sz w:val="28"/>
          <w:szCs w:val="28"/>
        </w:rPr>
      </w:pPr>
      <w:r w:rsidRPr="00E602D9">
        <w:rPr>
          <w:rFonts w:ascii="Times New Roman" w:hAnsi="Times New Roman"/>
          <w:b/>
          <w:bCs/>
          <w:sz w:val="28"/>
          <w:szCs w:val="28"/>
        </w:rPr>
        <w:t>Главный редактор:</w:t>
      </w:r>
    </w:p>
    <w:p w:rsidR="00E858BC" w:rsidRPr="00E602D9" w:rsidRDefault="00E858BC" w:rsidP="00E858BC">
      <w:pPr>
        <w:jc w:val="both"/>
        <w:rPr>
          <w:rFonts w:ascii="Times New Roman" w:hAnsi="Times New Roman"/>
          <w:sz w:val="28"/>
          <w:szCs w:val="28"/>
        </w:rPr>
      </w:pPr>
      <w:r w:rsidRPr="009C4AEC">
        <w:rPr>
          <w:rFonts w:ascii="Times New Roman" w:hAnsi="Times New Roman"/>
          <w:sz w:val="28"/>
          <w:szCs w:val="28"/>
        </w:rPr>
        <w:t xml:space="preserve">Смирнова Екатерина Алексеевна – </w:t>
      </w:r>
      <w:r w:rsidR="00DC5127" w:rsidRPr="00DC5127">
        <w:rPr>
          <w:rFonts w:ascii="Times New Roman" w:hAnsi="Times New Roman"/>
          <w:sz w:val="28"/>
          <w:szCs w:val="28"/>
        </w:rPr>
        <w:t xml:space="preserve">начальник отдела «Научный отдел» </w:t>
      </w:r>
      <w:r w:rsidRPr="009C4AEC">
        <w:rPr>
          <w:rFonts w:ascii="Times New Roman" w:hAnsi="Times New Roman"/>
          <w:sz w:val="28"/>
          <w:szCs w:val="28"/>
        </w:rPr>
        <w:t>ГОУ ВПО «ДОНАУИГС», г. Донец</w:t>
      </w:r>
      <w:r>
        <w:rPr>
          <w:rFonts w:ascii="Times New Roman" w:hAnsi="Times New Roman"/>
          <w:sz w:val="28"/>
          <w:szCs w:val="28"/>
        </w:rPr>
        <w:t>к, Донецкая Народная Республика</w:t>
      </w:r>
    </w:p>
    <w:p w:rsidR="00E858BC" w:rsidRPr="00E602D9" w:rsidRDefault="00E858BC" w:rsidP="00E858BC">
      <w:pPr>
        <w:jc w:val="both"/>
        <w:rPr>
          <w:rFonts w:ascii="Times New Roman" w:hAnsi="Times New Roman"/>
          <w:sz w:val="28"/>
          <w:szCs w:val="28"/>
        </w:rPr>
      </w:pPr>
      <w:r w:rsidRPr="00E602D9">
        <w:rPr>
          <w:rFonts w:ascii="Times New Roman" w:hAnsi="Times New Roman"/>
          <w:sz w:val="28"/>
          <w:szCs w:val="28"/>
        </w:rPr>
        <w:t> </w:t>
      </w:r>
    </w:p>
    <w:p w:rsidR="00E858BC" w:rsidRPr="00E602D9" w:rsidRDefault="00E858BC" w:rsidP="00E858BC">
      <w:pPr>
        <w:jc w:val="both"/>
        <w:rPr>
          <w:rFonts w:ascii="Times New Roman" w:hAnsi="Times New Roman"/>
          <w:sz w:val="28"/>
          <w:szCs w:val="28"/>
        </w:rPr>
      </w:pPr>
      <w:r w:rsidRPr="00E602D9">
        <w:rPr>
          <w:rFonts w:ascii="Times New Roman" w:hAnsi="Times New Roman"/>
          <w:b/>
          <w:bCs/>
          <w:sz w:val="28"/>
          <w:szCs w:val="28"/>
        </w:rPr>
        <w:t>Заместитель главного редактора:</w:t>
      </w:r>
    </w:p>
    <w:p w:rsidR="00E858BC" w:rsidRDefault="00E858BC" w:rsidP="00E858BC">
      <w:pPr>
        <w:jc w:val="both"/>
        <w:rPr>
          <w:rFonts w:ascii="Times New Roman" w:hAnsi="Times New Roman"/>
          <w:sz w:val="28"/>
          <w:szCs w:val="28"/>
        </w:rPr>
      </w:pPr>
      <w:r w:rsidRPr="009C4AEC">
        <w:rPr>
          <w:rFonts w:ascii="Times New Roman" w:hAnsi="Times New Roman"/>
          <w:sz w:val="28"/>
          <w:szCs w:val="28"/>
        </w:rPr>
        <w:t>Науменко Светлана Николаевна – кандидат наук по государственному управлению, доцент,</w:t>
      </w:r>
      <w:r w:rsidR="00DC5127">
        <w:rPr>
          <w:rFonts w:ascii="Times New Roman" w:hAnsi="Times New Roman"/>
          <w:sz w:val="28"/>
          <w:szCs w:val="28"/>
        </w:rPr>
        <w:t xml:space="preserve"> доцент</w:t>
      </w:r>
      <w:r w:rsidRPr="009C4AEC">
        <w:rPr>
          <w:rFonts w:ascii="Times New Roman" w:hAnsi="Times New Roman"/>
          <w:sz w:val="28"/>
          <w:szCs w:val="28"/>
        </w:rPr>
        <w:t xml:space="preserve"> ГОУ ВПО «ДОНАУИГС», г. Донецк, Донецкая </w:t>
      </w:r>
      <w:r>
        <w:rPr>
          <w:rFonts w:ascii="Times New Roman" w:hAnsi="Times New Roman"/>
          <w:sz w:val="28"/>
          <w:szCs w:val="28"/>
        </w:rPr>
        <w:t>Народная Республика</w:t>
      </w:r>
    </w:p>
    <w:p w:rsidR="00DC5127" w:rsidRPr="00E602D9" w:rsidRDefault="00DC5127" w:rsidP="00E858BC">
      <w:pPr>
        <w:jc w:val="both"/>
        <w:rPr>
          <w:rFonts w:ascii="Times New Roman" w:hAnsi="Times New Roman"/>
          <w:sz w:val="28"/>
          <w:szCs w:val="28"/>
        </w:rPr>
      </w:pPr>
    </w:p>
    <w:p w:rsidR="00E858BC" w:rsidRDefault="00E858BC" w:rsidP="00E858B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602D9">
        <w:rPr>
          <w:rFonts w:ascii="Times New Roman" w:hAnsi="Times New Roman"/>
          <w:b/>
          <w:bCs/>
          <w:sz w:val="28"/>
          <w:szCs w:val="28"/>
        </w:rPr>
        <w:t>Редакционная коллегия:</w:t>
      </w:r>
    </w:p>
    <w:p w:rsidR="00E858BC" w:rsidRPr="00DC5127" w:rsidRDefault="00E858BC" w:rsidP="00E858BC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5127">
        <w:rPr>
          <w:rFonts w:ascii="Times New Roman" w:hAnsi="Times New Roman"/>
          <w:sz w:val="28"/>
          <w:szCs w:val="28"/>
        </w:rPr>
        <w:t>Беленцов</w:t>
      </w:r>
      <w:proofErr w:type="spellEnd"/>
      <w:r w:rsidRPr="00DC5127">
        <w:rPr>
          <w:rFonts w:ascii="Times New Roman" w:hAnsi="Times New Roman"/>
          <w:sz w:val="28"/>
          <w:szCs w:val="28"/>
        </w:rPr>
        <w:t xml:space="preserve"> Владимир Николаевич – доктор экономических наук, профессор, профессор, ГОУ ВПО «ДОНАУИГС», г. Донецк, Донецкая Народная Республика</w:t>
      </w:r>
    </w:p>
    <w:p w:rsidR="00E858BC" w:rsidRPr="00DC5127" w:rsidRDefault="00E858BC" w:rsidP="00E858BC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5127">
        <w:rPr>
          <w:rFonts w:ascii="Times New Roman" w:hAnsi="Times New Roman"/>
          <w:sz w:val="28"/>
          <w:szCs w:val="28"/>
        </w:rPr>
        <w:t>Беганская</w:t>
      </w:r>
      <w:proofErr w:type="spellEnd"/>
      <w:r w:rsidRPr="00DC5127">
        <w:rPr>
          <w:rFonts w:ascii="Times New Roman" w:hAnsi="Times New Roman"/>
          <w:sz w:val="28"/>
          <w:szCs w:val="28"/>
        </w:rPr>
        <w:t xml:space="preserve"> Ирина Юрьевна – доктор экономических наук, доцент, заведующий кафедрой, ГОУ ВПО «ДОНАУИГС», г. Донецк, Донецкая Народная Республика </w:t>
      </w:r>
    </w:p>
    <w:p w:rsidR="00E858BC" w:rsidRPr="00DC5127" w:rsidRDefault="00E858BC" w:rsidP="00E858B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C5127">
        <w:rPr>
          <w:rFonts w:ascii="Times New Roman" w:hAnsi="Times New Roman"/>
          <w:sz w:val="28"/>
          <w:szCs w:val="28"/>
        </w:rPr>
        <w:t xml:space="preserve">Петрушевский Юрий </w:t>
      </w:r>
      <w:proofErr w:type="spellStart"/>
      <w:r w:rsidRPr="00DC5127">
        <w:rPr>
          <w:rFonts w:ascii="Times New Roman" w:hAnsi="Times New Roman"/>
          <w:sz w:val="28"/>
          <w:szCs w:val="28"/>
        </w:rPr>
        <w:t>Люциянович</w:t>
      </w:r>
      <w:proofErr w:type="spellEnd"/>
      <w:r w:rsidRPr="00DC5127">
        <w:rPr>
          <w:rFonts w:ascii="Times New Roman" w:hAnsi="Times New Roman"/>
          <w:sz w:val="28"/>
          <w:szCs w:val="28"/>
        </w:rPr>
        <w:t xml:space="preserve"> – доктор экономических наук, профессор, заведующий кафедрой, ГОУ ВПО «ДОНАУИГС», г. Донецк, Донецкая Народная Республика </w:t>
      </w:r>
    </w:p>
    <w:p w:rsidR="00E858BC" w:rsidRPr="00DC5127" w:rsidRDefault="00E858BC" w:rsidP="00E858BC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5127">
        <w:rPr>
          <w:rFonts w:ascii="Times New Roman" w:hAnsi="Times New Roman"/>
          <w:sz w:val="28"/>
          <w:szCs w:val="28"/>
        </w:rPr>
        <w:t>Волощенко</w:t>
      </w:r>
      <w:proofErr w:type="spellEnd"/>
      <w:r w:rsidRPr="00DC5127">
        <w:rPr>
          <w:rFonts w:ascii="Times New Roman" w:hAnsi="Times New Roman"/>
          <w:sz w:val="28"/>
          <w:szCs w:val="28"/>
        </w:rPr>
        <w:t xml:space="preserve"> Лариса Михайловна – доктор экономических наук, доцент, заведующий кафедрой, ГОУ ВПО «ДОНАУИГС», г. Донецк, Донецкая Народная Республика </w:t>
      </w:r>
    </w:p>
    <w:p w:rsidR="00E858BC" w:rsidRPr="00DC5127" w:rsidRDefault="00E858BC" w:rsidP="00E858B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C5127">
        <w:rPr>
          <w:rFonts w:ascii="Times New Roman" w:hAnsi="Times New Roman"/>
          <w:sz w:val="28"/>
          <w:szCs w:val="28"/>
        </w:rPr>
        <w:t xml:space="preserve">Подгорный Владимир Васильевич – доктор экономических наук, доцент, профессор, ГОУ ВПО «ДОНАУИГС», г. Донецк, Донецкая Народная Республика  </w:t>
      </w:r>
    </w:p>
    <w:p w:rsidR="00E858BC" w:rsidRDefault="00E858BC" w:rsidP="00E858BC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5127">
        <w:rPr>
          <w:rFonts w:ascii="Times New Roman" w:hAnsi="Times New Roman"/>
          <w:sz w:val="28"/>
          <w:szCs w:val="28"/>
        </w:rPr>
        <w:t>Губерная</w:t>
      </w:r>
      <w:proofErr w:type="spellEnd"/>
      <w:r w:rsidRPr="00DC5127">
        <w:rPr>
          <w:rFonts w:ascii="Times New Roman" w:hAnsi="Times New Roman"/>
          <w:sz w:val="28"/>
          <w:szCs w:val="28"/>
        </w:rPr>
        <w:t xml:space="preserve"> Галина Константиновна – доктор экономических наук, профессор, профессор, ГОУ ВПО «ДОНАУИГС», г. Донецк, Донецкая Народная Республика</w:t>
      </w:r>
      <w:r w:rsidRPr="00E858BC">
        <w:rPr>
          <w:rFonts w:ascii="Times New Roman" w:hAnsi="Times New Roman"/>
          <w:sz w:val="28"/>
          <w:szCs w:val="28"/>
        </w:rPr>
        <w:t xml:space="preserve"> </w:t>
      </w:r>
    </w:p>
    <w:p w:rsidR="00E858BC" w:rsidRPr="009C4AEC" w:rsidRDefault="00E858BC" w:rsidP="00E858B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C4AEC">
        <w:rPr>
          <w:rFonts w:ascii="Times New Roman" w:hAnsi="Times New Roman"/>
          <w:sz w:val="28"/>
          <w:szCs w:val="28"/>
        </w:rPr>
        <w:t xml:space="preserve">Тарасова </w:t>
      </w:r>
      <w:r>
        <w:rPr>
          <w:rFonts w:ascii="Times New Roman" w:hAnsi="Times New Roman"/>
          <w:sz w:val="28"/>
          <w:szCs w:val="28"/>
        </w:rPr>
        <w:t>Елена Владимировна</w:t>
      </w:r>
      <w:r w:rsidRPr="009C4AEC">
        <w:rPr>
          <w:rFonts w:ascii="Times New Roman" w:hAnsi="Times New Roman"/>
          <w:sz w:val="28"/>
          <w:szCs w:val="28"/>
        </w:rPr>
        <w:t xml:space="preserve"> – кандидат экономических наук, доцент,</w:t>
      </w:r>
      <w:r w:rsidR="00DD0C7D">
        <w:rPr>
          <w:rFonts w:ascii="Times New Roman" w:hAnsi="Times New Roman"/>
          <w:sz w:val="28"/>
          <w:szCs w:val="28"/>
        </w:rPr>
        <w:t xml:space="preserve"> доцент</w:t>
      </w:r>
      <w:r w:rsidRPr="009C4AEC">
        <w:rPr>
          <w:rFonts w:ascii="Times New Roman" w:hAnsi="Times New Roman"/>
          <w:sz w:val="28"/>
          <w:szCs w:val="28"/>
        </w:rPr>
        <w:t xml:space="preserve"> </w:t>
      </w:r>
      <w:r w:rsidRPr="00E858BC">
        <w:rPr>
          <w:rFonts w:ascii="Times New Roman" w:hAnsi="Times New Roman"/>
          <w:sz w:val="28"/>
          <w:szCs w:val="28"/>
        </w:rPr>
        <w:t>ГОУ ВПО «ДОНАУИГС», г. Донецк, Донецкая Народная Республика</w:t>
      </w:r>
    </w:p>
    <w:p w:rsidR="00DC5127" w:rsidRDefault="00DC5127" w:rsidP="00BD6B5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B57" w:rsidRDefault="00BD6B57" w:rsidP="00BD6B5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D6B57">
        <w:rPr>
          <w:rFonts w:ascii="Times New Roman" w:hAnsi="Times New Roman"/>
          <w:b/>
          <w:bCs/>
          <w:sz w:val="28"/>
          <w:szCs w:val="28"/>
        </w:rPr>
        <w:t xml:space="preserve">Ответственный секретарь: </w:t>
      </w:r>
    </w:p>
    <w:p w:rsidR="00BD6B57" w:rsidRPr="00BD6B57" w:rsidRDefault="00BD6B57" w:rsidP="00BD6B57">
      <w:pPr>
        <w:jc w:val="both"/>
        <w:rPr>
          <w:rFonts w:ascii="Times New Roman" w:hAnsi="Times New Roman"/>
          <w:bCs/>
          <w:sz w:val="28"/>
          <w:szCs w:val="28"/>
        </w:rPr>
      </w:pPr>
      <w:r w:rsidRPr="00BD6B57">
        <w:rPr>
          <w:rFonts w:ascii="Times New Roman" w:hAnsi="Times New Roman"/>
          <w:bCs/>
          <w:sz w:val="28"/>
          <w:szCs w:val="28"/>
        </w:rPr>
        <w:t xml:space="preserve">Катречко </w:t>
      </w:r>
      <w:r w:rsidR="00D65CA1">
        <w:rPr>
          <w:rFonts w:ascii="Times New Roman" w:hAnsi="Times New Roman"/>
          <w:bCs/>
          <w:sz w:val="28"/>
          <w:szCs w:val="28"/>
        </w:rPr>
        <w:t>Каролина Александровна</w:t>
      </w:r>
      <w:r w:rsidRPr="00BD6B57">
        <w:rPr>
          <w:rFonts w:ascii="Times New Roman" w:hAnsi="Times New Roman"/>
          <w:bCs/>
          <w:sz w:val="28"/>
          <w:szCs w:val="28"/>
        </w:rPr>
        <w:t xml:space="preserve"> – председатель СНО ГОУ ВПО «ДОНАУИГС», г. Донецк, Донецкая Народная Республика</w:t>
      </w:r>
    </w:p>
    <w:p w:rsidR="00BD6B57" w:rsidRPr="00BD6B57" w:rsidRDefault="00BD6B57" w:rsidP="00BD6B5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D6B57" w:rsidRDefault="00BD6B57" w:rsidP="00BD6B5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D6B57">
        <w:rPr>
          <w:rFonts w:ascii="Times New Roman" w:hAnsi="Times New Roman"/>
          <w:b/>
          <w:bCs/>
          <w:sz w:val="28"/>
          <w:szCs w:val="28"/>
        </w:rPr>
        <w:lastRenderedPageBreak/>
        <w:t xml:space="preserve">Технический секретарь: </w:t>
      </w:r>
    </w:p>
    <w:p w:rsidR="00BD6B57" w:rsidRPr="00BD6B57" w:rsidRDefault="00DC5127" w:rsidP="00BD6B5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Гончарова Алина Вадимовна</w:t>
      </w:r>
      <w:r w:rsidR="00BD6B57" w:rsidRPr="00BD6B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="00BD6B57" w:rsidRPr="00BD6B57">
        <w:rPr>
          <w:rFonts w:ascii="Times New Roman" w:hAnsi="Times New Roman"/>
          <w:bCs/>
          <w:sz w:val="28"/>
          <w:szCs w:val="28"/>
        </w:rPr>
        <w:t xml:space="preserve"> </w:t>
      </w:r>
      <w:r w:rsidRPr="00DC5127">
        <w:rPr>
          <w:rFonts w:ascii="Times New Roman" w:hAnsi="Times New Roman"/>
          <w:bCs/>
          <w:sz w:val="28"/>
          <w:szCs w:val="28"/>
        </w:rPr>
        <w:t xml:space="preserve">специалист лаборатории трансфера, коммерциализации технологий и интеллектуальной собственности </w:t>
      </w:r>
      <w:r w:rsidR="00BD6B57" w:rsidRPr="00BD6B57">
        <w:rPr>
          <w:rFonts w:ascii="Times New Roman" w:hAnsi="Times New Roman"/>
          <w:bCs/>
          <w:sz w:val="28"/>
          <w:szCs w:val="28"/>
        </w:rPr>
        <w:t>ГОУ ВПО «ДОНАУИГС», г. Донецк, Донецкая Народная Республика</w:t>
      </w:r>
    </w:p>
    <w:p w:rsidR="00E858BC" w:rsidRDefault="00E858BC" w:rsidP="00E858BC">
      <w:pPr>
        <w:jc w:val="both"/>
        <w:rPr>
          <w:rFonts w:ascii="Times New Roman" w:hAnsi="Times New Roman"/>
          <w:sz w:val="28"/>
          <w:szCs w:val="28"/>
        </w:rPr>
      </w:pPr>
    </w:p>
    <w:p w:rsidR="00E858BC" w:rsidRDefault="00E858BC" w:rsidP="00E858BC">
      <w:pPr>
        <w:jc w:val="both"/>
        <w:rPr>
          <w:rFonts w:ascii="Times New Roman" w:hAnsi="Times New Roman"/>
          <w:sz w:val="28"/>
          <w:szCs w:val="28"/>
        </w:rPr>
      </w:pPr>
    </w:p>
    <w:p w:rsidR="00E858BC" w:rsidRDefault="00E858BC" w:rsidP="00E858BC">
      <w:pPr>
        <w:jc w:val="both"/>
        <w:rPr>
          <w:rFonts w:ascii="Times New Roman" w:hAnsi="Times New Roman"/>
          <w:sz w:val="28"/>
          <w:szCs w:val="28"/>
        </w:rPr>
      </w:pPr>
    </w:p>
    <w:p w:rsidR="00DC5127" w:rsidRDefault="00DC5127" w:rsidP="00E858BC">
      <w:pPr>
        <w:jc w:val="both"/>
        <w:rPr>
          <w:rFonts w:ascii="Times New Roman" w:hAnsi="Times New Roman"/>
          <w:sz w:val="28"/>
          <w:szCs w:val="28"/>
        </w:rPr>
      </w:pPr>
    </w:p>
    <w:p w:rsidR="00E858BC" w:rsidRDefault="00E858BC" w:rsidP="00E858BC">
      <w:pPr>
        <w:jc w:val="both"/>
        <w:rPr>
          <w:rFonts w:ascii="Times New Roman" w:hAnsi="Times New Roman"/>
          <w:sz w:val="28"/>
          <w:szCs w:val="28"/>
        </w:rPr>
      </w:pPr>
    </w:p>
    <w:p w:rsidR="00E858BC" w:rsidRPr="00E858BC" w:rsidRDefault="00E858BC" w:rsidP="00E858BC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858BC">
        <w:rPr>
          <w:rFonts w:ascii="Times New Roman" w:hAnsi="Times New Roman"/>
          <w:sz w:val="28"/>
          <w:szCs w:val="28"/>
          <w:lang w:val="en-US"/>
        </w:rPr>
        <w:t>EDITORIAL BOARD</w:t>
      </w:r>
    </w:p>
    <w:p w:rsidR="00E858BC" w:rsidRPr="00E858BC" w:rsidRDefault="00E858BC" w:rsidP="00E858B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858BC">
        <w:rPr>
          <w:rFonts w:ascii="Times New Roman" w:hAnsi="Times New Roman"/>
          <w:b/>
          <w:sz w:val="28"/>
          <w:szCs w:val="28"/>
          <w:lang w:val="en-US"/>
        </w:rPr>
        <w:t>Founder:</w:t>
      </w:r>
    </w:p>
    <w:p w:rsidR="00E858BC" w:rsidRPr="00E858BC" w:rsidRDefault="00E858BC" w:rsidP="00E858BC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858BC">
        <w:rPr>
          <w:rFonts w:ascii="Times New Roman" w:hAnsi="Times New Roman"/>
          <w:sz w:val="28"/>
          <w:szCs w:val="28"/>
          <w:lang w:val="en-US"/>
        </w:rPr>
        <w:t>SEE HPE «DONETSK ACADEMY OF MANAGEMENT AND PUBLIC ADMINISTRATION UNDER THE HEAD OF THE DONETSK PEOPLE'S REPUBLIC»</w:t>
      </w:r>
    </w:p>
    <w:p w:rsidR="00E858BC" w:rsidRPr="00E858BC" w:rsidRDefault="00E858BC" w:rsidP="00E858B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858BC" w:rsidRPr="00E858BC" w:rsidRDefault="00E858BC" w:rsidP="00E858B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858BC">
        <w:rPr>
          <w:rFonts w:ascii="Times New Roman" w:hAnsi="Times New Roman"/>
          <w:b/>
          <w:sz w:val="28"/>
          <w:szCs w:val="28"/>
          <w:lang w:val="en-US"/>
        </w:rPr>
        <w:t>Editor-in-Chief:</w:t>
      </w:r>
    </w:p>
    <w:p w:rsidR="00E858BC" w:rsidRPr="00BD6B57" w:rsidRDefault="00BD6B57" w:rsidP="00E858B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Smirnova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Ekaterina </w:t>
      </w: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Alexeyevna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DC5127" w:rsidRPr="00DC5127">
        <w:rPr>
          <w:rFonts w:ascii="Times New Roman" w:hAnsi="Times New Roman"/>
          <w:sz w:val="28"/>
          <w:szCs w:val="28"/>
          <w:lang w:val="en-US"/>
        </w:rPr>
        <w:t xml:space="preserve">Head of the department «Scientific Department», </w:t>
      </w:r>
      <w:r w:rsidRPr="00DC5127">
        <w:rPr>
          <w:rFonts w:ascii="Times New Roman" w:hAnsi="Times New Roman"/>
          <w:sz w:val="28"/>
          <w:szCs w:val="28"/>
          <w:lang w:val="en-US"/>
        </w:rPr>
        <w:t>SEE HPE «DAMPA», Donetsk, Donetsk People's Republic</w:t>
      </w:r>
    </w:p>
    <w:p w:rsidR="00DC5127" w:rsidRPr="00DC5127" w:rsidRDefault="00DC5127" w:rsidP="00E858B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858BC" w:rsidRPr="00E858BC" w:rsidRDefault="00E858BC" w:rsidP="00E858B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858BC">
        <w:rPr>
          <w:rFonts w:ascii="Times New Roman" w:hAnsi="Times New Roman"/>
          <w:b/>
          <w:sz w:val="28"/>
          <w:szCs w:val="28"/>
          <w:lang w:val="en-US"/>
        </w:rPr>
        <w:t>Deputy Editor-in-Chief:</w:t>
      </w:r>
    </w:p>
    <w:p w:rsidR="00E858BC" w:rsidRPr="00E858BC" w:rsidRDefault="00BD6B57" w:rsidP="00E858B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Naumenko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Svetlana </w:t>
      </w: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Nikolaevna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DC5127" w:rsidRPr="00DC5127">
        <w:rPr>
          <w:rFonts w:ascii="Times New Roman" w:hAnsi="Times New Roman"/>
          <w:sz w:val="28"/>
          <w:szCs w:val="28"/>
          <w:lang w:val="en-US"/>
        </w:rPr>
        <w:t>Candidate of Sciences in Public Administration, Associate Professor, Associate Professor,</w:t>
      </w:r>
      <w:r w:rsidRPr="00DC51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858BC" w:rsidRPr="00DC5127">
        <w:rPr>
          <w:rFonts w:ascii="Times New Roman" w:hAnsi="Times New Roman"/>
          <w:sz w:val="28"/>
          <w:szCs w:val="28"/>
          <w:lang w:val="en-US"/>
        </w:rPr>
        <w:t>SEE HPE «DAMPA», Donetsk, Donetsk People's Republic</w:t>
      </w:r>
    </w:p>
    <w:p w:rsidR="00E858BC" w:rsidRPr="00E858BC" w:rsidRDefault="00E858BC" w:rsidP="00E858B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858BC" w:rsidRPr="00407822" w:rsidRDefault="00E858BC" w:rsidP="00E858B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07822">
        <w:rPr>
          <w:rFonts w:ascii="Times New Roman" w:hAnsi="Times New Roman"/>
          <w:b/>
          <w:sz w:val="28"/>
          <w:szCs w:val="28"/>
          <w:lang w:val="en-US"/>
        </w:rPr>
        <w:t>Editorial Board:</w:t>
      </w:r>
    </w:p>
    <w:p w:rsidR="00E858BC" w:rsidRPr="00407822" w:rsidRDefault="00E858BC" w:rsidP="00DC5127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Belentsov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Vladimir </w:t>
      </w: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Nikolaevich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– Doctor of Economic</w:t>
      </w:r>
      <w:r w:rsidR="004078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7822" w:rsidRPr="00DC5127">
        <w:rPr>
          <w:rFonts w:ascii="Times New Roman" w:hAnsi="Times New Roman"/>
          <w:sz w:val="28"/>
          <w:szCs w:val="28"/>
          <w:lang w:val="en-US"/>
        </w:rPr>
        <w:t>Sciences</w:t>
      </w:r>
      <w:r w:rsidRPr="00DC5127">
        <w:rPr>
          <w:rFonts w:ascii="Times New Roman" w:hAnsi="Times New Roman"/>
          <w:sz w:val="28"/>
          <w:szCs w:val="28"/>
          <w:lang w:val="en-US"/>
        </w:rPr>
        <w:t>, Professor, Professor, SEE HPE «DAMPA», Donetsk, Donetsk People's Republic</w:t>
      </w:r>
    </w:p>
    <w:p w:rsidR="00E858BC" w:rsidRPr="00DC5127" w:rsidRDefault="00E858BC" w:rsidP="00DC5127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Beganskaya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Irina </w:t>
      </w: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Yuryevna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407822" w:rsidRPr="00DC5127">
        <w:rPr>
          <w:rFonts w:ascii="Times New Roman" w:hAnsi="Times New Roman"/>
          <w:sz w:val="28"/>
          <w:szCs w:val="28"/>
          <w:lang w:val="en-US"/>
        </w:rPr>
        <w:t>Doctor of Economic</w:t>
      </w:r>
      <w:r w:rsidR="004078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7822" w:rsidRPr="00DC5127">
        <w:rPr>
          <w:rFonts w:ascii="Times New Roman" w:hAnsi="Times New Roman"/>
          <w:sz w:val="28"/>
          <w:szCs w:val="28"/>
          <w:lang w:val="en-US"/>
        </w:rPr>
        <w:t>Sciences</w:t>
      </w:r>
      <w:r w:rsidRPr="00DC5127">
        <w:rPr>
          <w:rFonts w:ascii="Times New Roman" w:hAnsi="Times New Roman"/>
          <w:sz w:val="28"/>
          <w:szCs w:val="28"/>
          <w:lang w:val="en-US"/>
        </w:rPr>
        <w:t>, Associate Professor, Head of the Department, SEE HPE «DAMPA», Donetsk, Donetsk People's Republic</w:t>
      </w:r>
    </w:p>
    <w:p w:rsidR="00E858BC" w:rsidRPr="00DC5127" w:rsidRDefault="00E858BC" w:rsidP="00DC5127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Petrushevsky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Yuri </w:t>
      </w: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Lyutsianovich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407822" w:rsidRPr="00DC5127">
        <w:rPr>
          <w:rFonts w:ascii="Times New Roman" w:hAnsi="Times New Roman"/>
          <w:sz w:val="28"/>
          <w:szCs w:val="28"/>
          <w:lang w:val="en-US"/>
        </w:rPr>
        <w:t>Doctor of Economic</w:t>
      </w:r>
      <w:r w:rsidR="004078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7822" w:rsidRPr="00DC5127">
        <w:rPr>
          <w:rFonts w:ascii="Times New Roman" w:hAnsi="Times New Roman"/>
          <w:sz w:val="28"/>
          <w:szCs w:val="28"/>
          <w:lang w:val="en-US"/>
        </w:rPr>
        <w:t>Sciences</w:t>
      </w:r>
      <w:r w:rsidRPr="00DC5127">
        <w:rPr>
          <w:rFonts w:ascii="Times New Roman" w:hAnsi="Times New Roman"/>
          <w:sz w:val="28"/>
          <w:szCs w:val="28"/>
          <w:lang w:val="en-US"/>
        </w:rPr>
        <w:t>, Professor, Head of the Department, SEE HPE «DAMPA», Donetsk, Donetsk People's Republic</w:t>
      </w:r>
    </w:p>
    <w:p w:rsidR="00E858BC" w:rsidRPr="00DC5127" w:rsidRDefault="00E858BC" w:rsidP="00DC5127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Voloshchenko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Larisa </w:t>
      </w: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Mikhailovna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407822" w:rsidRPr="00DC5127">
        <w:rPr>
          <w:rFonts w:ascii="Times New Roman" w:hAnsi="Times New Roman"/>
          <w:sz w:val="28"/>
          <w:szCs w:val="28"/>
          <w:lang w:val="en-US"/>
        </w:rPr>
        <w:t>Doctor of Economic</w:t>
      </w:r>
      <w:r w:rsidR="004078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7822" w:rsidRPr="00DC5127">
        <w:rPr>
          <w:rFonts w:ascii="Times New Roman" w:hAnsi="Times New Roman"/>
          <w:sz w:val="28"/>
          <w:szCs w:val="28"/>
          <w:lang w:val="en-US"/>
        </w:rPr>
        <w:t>Sciences</w:t>
      </w:r>
      <w:r w:rsidRPr="00DC5127">
        <w:rPr>
          <w:rFonts w:ascii="Times New Roman" w:hAnsi="Times New Roman"/>
          <w:sz w:val="28"/>
          <w:szCs w:val="28"/>
          <w:lang w:val="en-US"/>
        </w:rPr>
        <w:t>, Associate Professor, Head of the Department, SEE HPE «DAMPA», Donetsk, Donetsk People's Republic</w:t>
      </w:r>
    </w:p>
    <w:p w:rsidR="00E858BC" w:rsidRPr="00407822" w:rsidRDefault="00E858BC" w:rsidP="00DC5127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r w:rsidRPr="00DC5127">
        <w:rPr>
          <w:rFonts w:ascii="Times New Roman" w:hAnsi="Times New Roman"/>
          <w:sz w:val="28"/>
          <w:szCs w:val="28"/>
          <w:lang w:val="en-US"/>
        </w:rPr>
        <w:t xml:space="preserve">Podgorny Vladimir </w:t>
      </w: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Vasilyevich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407822" w:rsidRPr="00DC5127">
        <w:rPr>
          <w:rFonts w:ascii="Times New Roman" w:hAnsi="Times New Roman"/>
          <w:sz w:val="28"/>
          <w:szCs w:val="28"/>
          <w:lang w:val="en-US"/>
        </w:rPr>
        <w:t>Doctor of Economic</w:t>
      </w:r>
      <w:r w:rsidR="004078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7822" w:rsidRPr="00DC5127">
        <w:rPr>
          <w:rFonts w:ascii="Times New Roman" w:hAnsi="Times New Roman"/>
          <w:sz w:val="28"/>
          <w:szCs w:val="28"/>
          <w:lang w:val="en-US"/>
        </w:rPr>
        <w:t>Sciences</w:t>
      </w:r>
      <w:r w:rsidRPr="00DC5127">
        <w:rPr>
          <w:rFonts w:ascii="Times New Roman" w:hAnsi="Times New Roman"/>
          <w:sz w:val="28"/>
          <w:szCs w:val="28"/>
          <w:lang w:val="en-US"/>
        </w:rPr>
        <w:t>, Associate Professor, Professor, SEE HPE «DAMPA», Donetsk, Donetsk People's Republic</w:t>
      </w:r>
    </w:p>
    <w:p w:rsidR="00E858BC" w:rsidRPr="00E858BC" w:rsidRDefault="00E858BC" w:rsidP="00DC5127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Gubernaya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Galina </w:t>
      </w: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Konstantinovna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407822" w:rsidRPr="00DC5127">
        <w:rPr>
          <w:rFonts w:ascii="Times New Roman" w:hAnsi="Times New Roman"/>
          <w:sz w:val="28"/>
          <w:szCs w:val="28"/>
          <w:lang w:val="en-US"/>
        </w:rPr>
        <w:t>Doctor of Economic</w:t>
      </w:r>
      <w:r w:rsidR="004078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7822" w:rsidRPr="00DC5127">
        <w:rPr>
          <w:rFonts w:ascii="Times New Roman" w:hAnsi="Times New Roman"/>
          <w:sz w:val="28"/>
          <w:szCs w:val="28"/>
          <w:lang w:val="en-US"/>
        </w:rPr>
        <w:t>Sciences</w:t>
      </w:r>
      <w:bookmarkStart w:id="0" w:name="_GoBack"/>
      <w:bookmarkEnd w:id="0"/>
      <w:r w:rsidRPr="00DC5127">
        <w:rPr>
          <w:rFonts w:ascii="Times New Roman" w:hAnsi="Times New Roman"/>
          <w:sz w:val="28"/>
          <w:szCs w:val="28"/>
          <w:lang w:val="en-US"/>
        </w:rPr>
        <w:t>, Professor, Professor, SEE HPE «DAMPA», Donetsk, Donetsk People's Republic</w:t>
      </w:r>
    </w:p>
    <w:p w:rsidR="00E858BC" w:rsidRPr="00BD6B57" w:rsidRDefault="00BD6B57" w:rsidP="00DC5127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D6B57">
        <w:rPr>
          <w:rFonts w:ascii="Times New Roman" w:hAnsi="Times New Roman"/>
          <w:sz w:val="28"/>
          <w:szCs w:val="28"/>
          <w:lang w:val="en-US"/>
        </w:rPr>
        <w:t>Tarasova</w:t>
      </w:r>
      <w:proofErr w:type="spellEnd"/>
      <w:r w:rsidRPr="00BD6B57">
        <w:rPr>
          <w:rFonts w:ascii="Times New Roman" w:hAnsi="Times New Roman"/>
          <w:sz w:val="28"/>
          <w:szCs w:val="28"/>
          <w:lang w:val="en-US"/>
        </w:rPr>
        <w:t xml:space="preserve"> Elena </w:t>
      </w:r>
      <w:proofErr w:type="spellStart"/>
      <w:r w:rsidRPr="00BD6B57">
        <w:rPr>
          <w:rFonts w:ascii="Times New Roman" w:hAnsi="Times New Roman"/>
          <w:sz w:val="28"/>
          <w:szCs w:val="28"/>
          <w:lang w:val="en-US"/>
        </w:rPr>
        <w:t>Vladimirovna</w:t>
      </w:r>
      <w:proofErr w:type="spellEnd"/>
      <w:r w:rsidRPr="00BD6B57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DC5127" w:rsidRPr="00DC5127">
        <w:rPr>
          <w:rFonts w:ascii="Times New Roman" w:hAnsi="Times New Roman"/>
          <w:sz w:val="28"/>
          <w:szCs w:val="28"/>
          <w:lang w:val="en-US"/>
        </w:rPr>
        <w:t>Candidate of Economic Sciences, Associate Professor, Associate Professor,</w:t>
      </w:r>
      <w:r w:rsidRPr="00BD6B57">
        <w:rPr>
          <w:rFonts w:ascii="Times New Roman" w:hAnsi="Times New Roman"/>
          <w:sz w:val="28"/>
          <w:szCs w:val="28"/>
          <w:lang w:val="en-US"/>
        </w:rPr>
        <w:t xml:space="preserve"> SEE HPE «DAMPA», Donetsk, Donetsk People's Republic</w:t>
      </w:r>
    </w:p>
    <w:p w:rsidR="00E858BC" w:rsidRPr="00DC5127" w:rsidRDefault="00E858BC" w:rsidP="00E858B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D6B57" w:rsidRPr="00407822" w:rsidRDefault="00BD6B57" w:rsidP="00E858B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07822">
        <w:rPr>
          <w:rFonts w:ascii="Times New Roman" w:hAnsi="Times New Roman"/>
          <w:b/>
          <w:sz w:val="28"/>
          <w:szCs w:val="28"/>
          <w:lang w:val="en-US"/>
        </w:rPr>
        <w:t>Executive Secretary:</w:t>
      </w:r>
    </w:p>
    <w:p w:rsidR="00BD6B57" w:rsidRPr="00407822" w:rsidRDefault="00DC5127" w:rsidP="00E858B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Katrechko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Karolina </w:t>
      </w: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Alexandrovna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– Chairman of the SNO SEE HPE «DAMPA», Donetsk, Donetsk People's Republic</w:t>
      </w:r>
    </w:p>
    <w:p w:rsidR="00DC5127" w:rsidRPr="00407822" w:rsidRDefault="00DC5127" w:rsidP="00E858B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D6B57" w:rsidRPr="00407822" w:rsidRDefault="00BD6B57" w:rsidP="00E858B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07822">
        <w:rPr>
          <w:rFonts w:ascii="Times New Roman" w:hAnsi="Times New Roman"/>
          <w:b/>
          <w:sz w:val="28"/>
          <w:szCs w:val="28"/>
          <w:lang w:val="en-US"/>
        </w:rPr>
        <w:t>Technical Secretary:</w:t>
      </w:r>
    </w:p>
    <w:p w:rsidR="00DC5127" w:rsidRPr="00DC5127" w:rsidRDefault="00DC5127" w:rsidP="00E858B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Goncharova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Alina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C5127">
        <w:rPr>
          <w:rFonts w:ascii="Times New Roman" w:hAnsi="Times New Roman"/>
          <w:sz w:val="28"/>
          <w:szCs w:val="28"/>
          <w:lang w:val="en-US"/>
        </w:rPr>
        <w:t>Vadimovna</w:t>
      </w:r>
      <w:proofErr w:type="spellEnd"/>
      <w:r w:rsidRPr="00DC5127">
        <w:rPr>
          <w:rFonts w:ascii="Times New Roman" w:hAnsi="Times New Roman"/>
          <w:sz w:val="28"/>
          <w:szCs w:val="28"/>
          <w:lang w:val="en-US"/>
        </w:rPr>
        <w:t xml:space="preserve"> – Specialist of the Laboratory of Technology Transfer, Commercialization and Intellectual Property, SEE HPE «DAMPA», Donetsk, Donetsk People's Republic</w:t>
      </w:r>
    </w:p>
    <w:p w:rsidR="00BD6B57" w:rsidRPr="00DC5127" w:rsidRDefault="00BD6B57" w:rsidP="00E858B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858BC" w:rsidRPr="00E858BC" w:rsidRDefault="00E858BC" w:rsidP="00E858BC">
      <w:pPr>
        <w:tabs>
          <w:tab w:val="left" w:pos="4308"/>
          <w:tab w:val="right" w:pos="9355"/>
        </w:tabs>
        <w:ind w:firstLine="34"/>
        <w:jc w:val="center"/>
        <w:rPr>
          <w:rFonts w:ascii="Times New Roman" w:eastAsia="Calibri" w:hAnsi="Times New Roman"/>
          <w:b/>
          <w:spacing w:val="-14"/>
          <w:sz w:val="24"/>
          <w:szCs w:val="24"/>
          <w:lang w:val="en-US"/>
        </w:rPr>
      </w:pPr>
    </w:p>
    <w:sectPr w:rsidR="00E858BC" w:rsidRPr="00E8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3C"/>
    <w:rsid w:val="0006099F"/>
    <w:rsid w:val="00407822"/>
    <w:rsid w:val="0060283C"/>
    <w:rsid w:val="00BD6B57"/>
    <w:rsid w:val="00D65CA1"/>
    <w:rsid w:val="00DC5127"/>
    <w:rsid w:val="00DD0C7D"/>
    <w:rsid w:val="00DD0FEF"/>
    <w:rsid w:val="00E602D9"/>
    <w:rsid w:val="00E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9F"/>
    <w:pPr>
      <w:spacing w:after="0" w:line="240" w:lineRule="auto"/>
    </w:pPr>
    <w:rPr>
      <w:rFonts w:ascii="Times New Roman CYR" w:eastAsia="Times New Roman" w:hAnsi="Times New Roman CYR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9F"/>
    <w:pPr>
      <w:spacing w:after="0" w:line="240" w:lineRule="auto"/>
    </w:pPr>
    <w:rPr>
      <w:rFonts w:ascii="Times New Roman CYR" w:eastAsia="Times New Roman" w:hAnsi="Times New Roman CYR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Науч-отд</cp:lastModifiedBy>
  <cp:revision>8</cp:revision>
  <dcterms:created xsi:type="dcterms:W3CDTF">2023-02-02T09:31:00Z</dcterms:created>
  <dcterms:modified xsi:type="dcterms:W3CDTF">2023-03-06T07:39:00Z</dcterms:modified>
</cp:coreProperties>
</file>